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hanging="540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-923920</wp:posOffset>
            </wp:positionH>
            <wp:positionV relativeFrom="margin">
              <wp:posOffset>-2038344</wp:posOffset>
            </wp:positionV>
            <wp:extent cx="7791450" cy="11263313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2891" r="28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263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</w:t>
      </w:r>
    </w:p>
    <w:p w:rsidR="00000000" w:rsidDel="00000000" w:rsidP="00000000" w:rsidRDefault="00000000" w:rsidRPr="00000000" w14:paraId="00000007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720" w:hanging="540"/>
        <w:jc w:val="center"/>
        <w:rPr>
          <w:rFonts w:ascii="Poppins" w:cs="Poppins" w:eastAsia="Poppins" w:hAnsi="Poppins"/>
          <w:color w:val="ffffff"/>
          <w:sz w:val="70"/>
          <w:szCs w:val="7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    Pauta de Entrevistas                                                   con Stakeholders</w:t>
      </w:r>
      <w:r w:rsidDel="00000000" w:rsidR="00000000" w:rsidRPr="00000000">
        <w:rPr>
          <w:rFonts w:ascii="Poppins" w:cs="Poppins" w:eastAsia="Poppins" w:hAnsi="Poppins"/>
          <w:color w:val="ffffff"/>
          <w:sz w:val="88"/>
          <w:szCs w:val="88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widowControl w:val="0"/>
        <w:spacing w:after="40" w:before="240" w:lineRule="auto"/>
        <w:rPr>
          <w:rFonts w:ascii="Poppins SemiBold" w:cs="Poppins SemiBold" w:eastAsia="Poppins SemiBold" w:hAnsi="Poppins SemiBold"/>
          <w:b w:val="1"/>
          <w:color w:val="2d287e"/>
          <w:sz w:val="22"/>
          <w:szCs w:val="22"/>
        </w:rPr>
      </w:pPr>
      <w:bookmarkStart w:colFirst="0" w:colLast="0" w:name="_heading=h.m948g1s1izlb" w:id="0"/>
      <w:bookmarkEnd w:id="0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1. Introducción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240" w:lineRule="auto"/>
        <w:ind w:left="0" w:firstLine="0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Presentación y consentimiento</w:t>
      </w:r>
    </w:p>
    <w:p w:rsidR="00000000" w:rsidDel="00000000" w:rsidP="00000000" w:rsidRDefault="00000000" w:rsidRPr="00000000" w14:paraId="0000002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Estimado/a [Nombre del Stakeholder],</w:t>
      </w:r>
    </w:p>
    <w:p w:rsidR="00000000" w:rsidDel="00000000" w:rsidP="00000000" w:rsidRDefault="00000000" w:rsidRPr="00000000" w14:paraId="0000002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Quiero agradecerte por dedicar tiempo para participar en esta sesión. Mi nombre es [Tu Nombre], y me desempeño como [tu puesto] en [Nombre de la Empresa/Cliente]. Hoy estamos aquí para profundizar en la evaluación de [el producto/la aplicación/la funcionalidad específica] que estamos desarrollando, con el objetivo de asegurar que cumpla con los estándares más altos de utilidad y eficacia.</w:t>
      </w:r>
    </w:p>
    <w:p w:rsidR="00000000" w:rsidDel="00000000" w:rsidP="00000000" w:rsidRDefault="00000000" w:rsidRPr="00000000" w14:paraId="0000002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El propósito de nuestra conversación es obtener una perspectiva clara sobre tu experiencia y opiniones en relación con [el producto/la funcionalidad]. Tus comentarios y sugerencias son esenciales para guiar nuestro diseño y alinearlo más estrechamente con las necesidades y expectativas de los usuarios finales.</w:t>
      </w:r>
    </w:p>
    <w:p w:rsidR="00000000" w:rsidDel="00000000" w:rsidP="00000000" w:rsidRDefault="00000000" w:rsidRPr="00000000" w14:paraId="0000002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Con tu permiso, me gustaría grabar esta conversación. La grabación nos permitirá revisar detalladamente tus aportes y asegurarnos de que capturamos toda la información relevante para nuestra investigación. ¿Estás de acuerdo?</w:t>
      </w:r>
    </w:p>
    <w:p w:rsidR="00000000" w:rsidDel="00000000" w:rsidP="00000000" w:rsidRDefault="00000000" w:rsidRPr="00000000" w14:paraId="0000002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Quiero asegurarte que toda la información compartida en esta sesión se mantendrá en estricta confidencialidad. Los datos recogidos se utilizarán exclusivamente con fines de investigación interna y no se compartirán fuera de nuestro equipo. Valoramos enormemente tu privacidad y tu contribución.</w:t>
      </w:r>
    </w:p>
    <w:p w:rsidR="00000000" w:rsidDel="00000000" w:rsidP="00000000" w:rsidRDefault="00000000" w:rsidRPr="00000000" w14:paraId="0000002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Si estás listo/a, podemos dar inicio a la sesión. ¿Tienes alguna pregunta antes de que comencemos?</w:t>
      </w:r>
    </w:p>
    <w:p w:rsidR="00000000" w:rsidDel="00000000" w:rsidP="00000000" w:rsidRDefault="00000000" w:rsidRPr="00000000" w14:paraId="00000027">
      <w:pPr>
        <w:spacing w:after="240" w:before="240" w:line="240" w:lineRule="auto"/>
        <w:jc w:val="both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240" w:lineRule="auto"/>
        <w:jc w:val="both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240" w:lineRule="auto"/>
        <w:jc w:val="both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4"/>
        <w:keepNext w:val="0"/>
        <w:keepLines w:val="0"/>
        <w:widowControl w:val="0"/>
        <w:spacing w:after="40" w:before="240" w:lineRule="auto"/>
        <w:rPr>
          <w:rFonts w:ascii="Poppins" w:cs="Poppins" w:eastAsia="Poppins" w:hAnsi="Poppins"/>
          <w:color w:val="2d287e"/>
        </w:rPr>
      </w:pPr>
      <w:bookmarkStart w:colFirst="0" w:colLast="0" w:name="_heading=h.o49eblmqwy8l" w:id="1"/>
      <w:bookmarkEnd w:id="1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2. Contexto de Stakeholder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Ficha técnica</w:t>
      </w:r>
    </w:p>
    <w:p w:rsidR="00000000" w:rsidDel="00000000" w:rsidP="00000000" w:rsidRDefault="00000000" w:rsidRPr="00000000" w14:paraId="0000002D">
      <w:pPr>
        <w:spacing w:line="240" w:lineRule="auto"/>
        <w:rPr>
          <w:rFonts w:ascii="Poppins SemiBold" w:cs="Poppins SemiBold" w:eastAsia="Poppins SemiBold" w:hAnsi="Poppins SemiBold"/>
          <w:color w:val="2d287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-117.0" w:type="dxa"/>
        <w:tblBorders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00"/>
        <w:gridCol w:w="6570"/>
        <w:tblGridChange w:id="0">
          <w:tblGrid>
            <w:gridCol w:w="3000"/>
            <w:gridCol w:w="6570"/>
          </w:tblGrid>
        </w:tblGridChange>
      </w:tblGrid>
      <w:tr>
        <w:trPr>
          <w:cantSplit w:val="0"/>
          <w:trHeight w:val="480" w:hRule="atLeast"/>
          <w:tblHeader w:val="1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Nombre</w:t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Cargo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Compañía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Mail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Edad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Teléfono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Nivel de experiencia con tecnología 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  <w:sz w:val="16"/>
                <w:szCs w:val="16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sz w:val="16"/>
                <w:szCs w:val="16"/>
                <w:rtl w:val="0"/>
              </w:rPr>
              <w:t xml:space="preserve">(principiante, intermedio, avanzado):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Fecha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Entrevistador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40" w:lineRule="auto"/>
        <w:rPr>
          <w:rFonts w:ascii="Poppins" w:cs="Poppins" w:eastAsia="Poppins" w:hAnsi="Poppins"/>
          <w:b w:val="1"/>
          <w:strike w:val="1"/>
          <w:color w:val="2d287e"/>
          <w:sz w:val="26"/>
          <w:szCs w:val="26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Sobre el Proyecto y sus 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¿Podrías describir brevemente los objetivos principales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 es la visión a largo plazo para este proyecto digital?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se alinea este proyecto con los objetivos estratégicos de la empresa?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resultados específicos esperas lograr con este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rl16bcsh5dav" w:id="2"/>
      <w:bookmarkEnd w:id="2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2. Sobre los Usuarios y sus Necesidades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¿Quiénes son los usuarios principales de este proyecto? ¿Podrías describir sus perfiles? </w:t>
      </w:r>
      <w:r w:rsidDel="00000000" w:rsidR="00000000" w:rsidRPr="00000000">
        <w:rPr>
          <w:rFonts w:ascii="Poppins Light" w:cs="Poppins Light" w:eastAsia="Poppins Light" w:hAnsi="Poppins Light"/>
          <w:color w:val="2d287e"/>
          <w:rtl w:val="0"/>
        </w:rPr>
        <w:t xml:space="preserve">¿Existen segmentos o tipos de usuario?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son las necesidades o problemas que este proyecto busca resolver para los usuarios?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feedback has recibido hasta ahora de los usuarios, si es que ya han interactuado con el producto?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 Light" w:cs="Poppins Light" w:eastAsia="Poppins Light" w:hAnsi="Poppins Light"/>
          <w:color w:val="2d287e"/>
          <w:u w:val="none"/>
        </w:rPr>
      </w:pPr>
      <w:r w:rsidDel="00000000" w:rsidR="00000000" w:rsidRPr="00000000">
        <w:rPr>
          <w:rFonts w:ascii="Poppins Light" w:cs="Poppins Light" w:eastAsia="Poppins Light" w:hAnsi="Poppins Light"/>
          <w:color w:val="2d287e"/>
          <w:rtl w:val="0"/>
        </w:rPr>
        <w:t xml:space="preserve">¿Cuál es el comportamiento actual de las visitas? ¿Qué información buscan?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 Light" w:cs="Poppins Light" w:eastAsia="Poppins Light" w:hAnsi="Poppins Light"/>
          <w:color w:val="2d287e"/>
          <w:u w:val="none"/>
        </w:rPr>
      </w:pPr>
      <w:r w:rsidDel="00000000" w:rsidR="00000000" w:rsidRPr="00000000">
        <w:rPr>
          <w:rFonts w:ascii="Poppins Light" w:cs="Poppins Light" w:eastAsia="Poppins Light" w:hAnsi="Poppins Light"/>
          <w:color w:val="2d287e"/>
          <w:rtl w:val="0"/>
        </w:rPr>
        <w:t xml:space="preserve">¿Tienes estadísticas del sitio actual?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planeas medir el éxito en términos de satisfacción del usuario?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7ju6wvfn4a9q" w:id="3"/>
      <w:bookmarkEnd w:id="3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3. Sobre los Retos y Riesgos</w:t>
      </w:r>
    </w:p>
    <w:p w:rsidR="00000000" w:rsidDel="00000000" w:rsidP="00000000" w:rsidRDefault="00000000" w:rsidRPr="00000000" w14:paraId="00000085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son los mayores desafíos que has enfrentado en la implementación de este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riesgos potenciales has identificado que podrían afectar el éxito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estás gestionando estos riesgos y desafíos?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alguna limitación técnica o de recursos que debamos tener en cuenta?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3"/>
        <w:keepNext w:val="0"/>
        <w:keepLines w:val="0"/>
        <w:widowControl w:val="0"/>
        <w:spacing w:before="28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bookmarkStart w:colFirst="0" w:colLast="0" w:name="_heading=h.jd4oj0qcy8a9" w:id="4"/>
      <w:bookmarkEnd w:id="4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4. Sobre la Colaboración y Comunicación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ha sido la comunicación y la colaboración entre los equipos involucrados en 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alguna área donde crees que la comunicación podría mejorar?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se manejan las decisiones clave en el proyecto?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¿Quiénes están involucrados?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v9cb0boa5to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qbyqf29lqqjq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3nj1eegc99v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3"/>
        <w:keepNext w:val="0"/>
        <w:keepLines w:val="0"/>
        <w:widowControl w:val="0"/>
        <w:spacing w:before="28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bookmarkStart w:colFirst="0" w:colLast="0" w:name="_heading=h.i3cjt1x8rb09" w:id="8"/>
      <w:bookmarkEnd w:id="8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5. Sobre la Estrategia y el Futuro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 ¿Cuál es la estrategia para el lanzamiento y la adopción del proyecto una vez completado?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ves la evolución del proyecto en los próximos 6-12 meses?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métricas utilizarás para evaluar el éxito del proyecto a lo largo del tiempo?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planes de expansión o nuevas funcionalidades que se contemplen para el futuro?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3"/>
        <w:keepNext w:val="0"/>
        <w:keepLines w:val="0"/>
        <w:widowControl w:val="0"/>
        <w:spacing w:before="28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bookmarkStart w:colFirst="0" w:colLast="0" w:name="_heading=h.slca73kn5fcr" w:id="9"/>
      <w:bookmarkEnd w:id="9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6. Sobre la Experiencia Personal del Stakeholder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es lo que más te entusiasma de este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han sido las lecciones más importantes que has aprendido a lo largo de este proceso?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algo que te gustaría haber hecho de manera diferente en el proyecto hasta ahora?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240" w:before="240" w:line="24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Finalizando la entrevista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4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algo más que crees que deberíamos saber o considerar para el éxito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¿Tienes alguna pregunta o preocupación que te gustaría discutir antes de finalizar la entrevista?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40" w:before="24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Agradecimiento</w:t>
      </w:r>
    </w:p>
    <w:p w:rsidR="00000000" w:rsidDel="00000000" w:rsidP="00000000" w:rsidRDefault="00000000" w:rsidRPr="00000000" w14:paraId="000000D2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Quiero agradecerte nuevamente por tu valioso tiempo y participación  en esta sesión. Tu feedback es fundamental para nosotros y desempeña un papel crucial en la mejora continua de [el producto/la funcionalidad].</w:t>
      </w:r>
    </w:p>
    <w:p w:rsidR="00000000" w:rsidDel="00000000" w:rsidP="00000000" w:rsidRDefault="00000000" w:rsidRPr="00000000" w14:paraId="000000D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Si tienes alguna pregunta adicional, comentarios o inquietudes, por favor, no dudes en ponerte en contacto con nosotros. Estamos a tu disposición a través de [correo electrónico] o en el [número de teléfono]. Estaremos encantados de atenderte y continuar la conversación.</w:t>
      </w:r>
    </w:p>
    <w:p w:rsidR="00000000" w:rsidDel="00000000" w:rsidP="00000000" w:rsidRDefault="00000000" w:rsidRPr="00000000" w14:paraId="000000D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Gracias nuevamente por tu colaboración. Te deseamos un excelente día.</w:t>
      </w:r>
    </w:p>
    <w:p w:rsidR="00000000" w:rsidDel="00000000" w:rsidP="00000000" w:rsidRDefault="00000000" w:rsidRPr="00000000" w14:paraId="000000D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nuestra prueba de usuario. Tu feedback es fundamental para nosotros y nos ayuda a mejorar continuamente.</w:t>
      </w:r>
    </w:p>
    <w:p w:rsidR="00000000" w:rsidDel="00000000" w:rsidP="00000000" w:rsidRDefault="00000000" w:rsidRPr="00000000" w14:paraId="000000D7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Si tienes alguna pregunta adicional, comentarios o inquietudes, no dudes en ponerte en contacto con nosotros. Puedes hacerlo a través de [correo electrónico] o llamándonos al [número de teléfono]. Estamos aquí para ayudarte y nos encantaría saber de ti.</w:t>
      </w:r>
    </w:p>
    <w:p w:rsidR="00000000" w:rsidDel="00000000" w:rsidP="00000000" w:rsidRDefault="00000000" w:rsidRPr="00000000" w14:paraId="000000D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¡Gracias de nuevo por tu colaboración y que tengas un excelente día!</w:t>
      </w:r>
    </w:p>
    <w:p w:rsidR="00000000" w:rsidDel="00000000" w:rsidP="00000000" w:rsidRDefault="00000000" w:rsidRPr="00000000" w14:paraId="000000DB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Poppins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Poppins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E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pStyle w:val="Title"/>
      <w:spacing w:after="60" w:before="0" w:lineRule="auto"/>
      <w:jc w:val="right"/>
      <w:rPr/>
    </w:pPr>
    <w:bookmarkStart w:colFirst="0" w:colLast="0" w:name="_heading=h.1fob9te" w:id="10"/>
    <w:bookmarkEnd w:id="10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tabs>
        <w:tab w:val="left" w:leader="none" w:pos="1560"/>
      </w:tabs>
      <w:spacing w:line="240" w:lineRule="auto"/>
      <w:ind w:left="-540" w:firstLine="0"/>
      <w:rPr/>
    </w:pPr>
    <w:r w:rsidDel="00000000" w:rsidR="00000000" w:rsidRPr="00000000">
      <w:rPr/>
      <w:drawing>
        <wp:inline distB="114300" distT="114300" distL="114300" distR="114300">
          <wp:extent cx="1528763" cy="745738"/>
          <wp:effectExtent b="0" l="0" r="0" 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8763" cy="745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D">
    <w:pPr>
      <w:tabs>
        <w:tab w:val="left" w:leader="none" w:pos="1560"/>
      </w:tabs>
      <w:spacing w:line="240" w:lineRule="auto"/>
      <w:rPr>
        <w:rFonts w:ascii="Tahoma" w:cs="Tahoma" w:eastAsia="Tahoma" w:hAnsi="Tahoma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regular.ttf"/><Relationship Id="rId10" Type="http://schemas.openxmlformats.org/officeDocument/2006/relationships/font" Target="fonts/Tahoma-bold.ttf"/><Relationship Id="rId13" Type="http://schemas.openxmlformats.org/officeDocument/2006/relationships/font" Target="fonts/PoppinsMedium-italic.ttf"/><Relationship Id="rId12" Type="http://schemas.openxmlformats.org/officeDocument/2006/relationships/font" Target="fonts/PoppinsMedium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Tahoma-regular.ttf"/><Relationship Id="rId15" Type="http://schemas.openxmlformats.org/officeDocument/2006/relationships/font" Target="fonts/PoppinsSemiBold-regular.ttf"/><Relationship Id="rId14" Type="http://schemas.openxmlformats.org/officeDocument/2006/relationships/font" Target="fonts/PoppinsMedium-boldItalic.ttf"/><Relationship Id="rId17" Type="http://schemas.openxmlformats.org/officeDocument/2006/relationships/font" Target="fonts/PoppinsSemiBold-italic.ttf"/><Relationship Id="rId16" Type="http://schemas.openxmlformats.org/officeDocument/2006/relationships/font" Target="fonts/PoppinsSemiBold-bold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18" Type="http://schemas.openxmlformats.org/officeDocument/2006/relationships/font" Target="fonts/PoppinsSemiBold-boldItalic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l8myCJTlZP3LU/T/sz9V51fNcA==">CgMxLjAyDmgubTk0OGcxczFpemxiMg5oLm80OWVibG1xd3k4bDIOaC5ybDE2YmNzaDVkYXYyDmguN2p1Nnd2Zm40YTlxMg5oLmpkNG9qMHFjeThhOTIOaC52OWNiMGJvYTV0bzAyDmgucWJ5cWYyOWxxcWpxMg5oLjNuajFlZWdjOTl2NDIOaC5pM2NqdDF4OHJiMDkyDmguc2xjYTcza241ZmNyMgloLjFmb2I5dGU4AHIhMUplSnJPNXY1cVNrbC1jRkREcUZhRWhwQW9vRlMzND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